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20C" w:rsidRDefault="00A2420C" w:rsidP="00A2420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5C59">
        <w:rPr>
          <w:rFonts w:ascii="Times New Roman" w:hAnsi="Times New Roman" w:cs="Times New Roman"/>
          <w:b/>
          <w:sz w:val="28"/>
          <w:szCs w:val="28"/>
          <w:lang w:val="uk-UA"/>
        </w:rPr>
        <w:t>До уваги керівників місцевих органів управління освітою,</w:t>
      </w:r>
    </w:p>
    <w:p w:rsidR="00A2420C" w:rsidRDefault="00A2420C" w:rsidP="00A2420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5C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педагогічної громадськості!</w:t>
      </w:r>
    </w:p>
    <w:p w:rsidR="00A2420C" w:rsidRPr="00545C59" w:rsidRDefault="00A2420C" w:rsidP="00A2420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2420C" w:rsidRDefault="00A2420C" w:rsidP="00A2420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Українським інститутом </w:t>
      </w:r>
      <w:r w:rsidRPr="00545C59">
        <w:rPr>
          <w:rFonts w:ascii="Times New Roman" w:hAnsi="Times New Roman" w:cs="Times New Roman"/>
          <w:sz w:val="28"/>
          <w:szCs w:val="28"/>
          <w:lang w:val="uk-UA"/>
        </w:rPr>
        <w:t xml:space="preserve">національної пам’яті до </w:t>
      </w:r>
      <w:r w:rsidRPr="00A242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Дня пам’яті захисників України, які загинули в боротьбі за незалежність, суверенітет і територіальну цілісність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(29 серпня)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підготовлено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інформаційні </w:t>
      </w:r>
      <w:r>
        <w:rPr>
          <w:rFonts w:ascii="Times New Roman" w:hAnsi="Times New Roman" w:cs="Times New Roman"/>
          <w:sz w:val="28"/>
          <w:szCs w:val="28"/>
          <w:lang w:val="uk-UA"/>
        </w:rPr>
        <w:t>матеріали (</w:t>
      </w:r>
      <w:r w:rsidRPr="00A2420C">
        <w:rPr>
          <w:rFonts w:ascii="Times New Roman" w:hAnsi="Times New Roman" w:cs="Times New Roman"/>
          <w:b/>
          <w:sz w:val="28"/>
          <w:szCs w:val="28"/>
          <w:lang w:val="uk-UA"/>
        </w:rPr>
        <w:t>додаються</w:t>
      </w:r>
      <w:r>
        <w:rPr>
          <w:rFonts w:ascii="Times New Roman" w:hAnsi="Times New Roman" w:cs="Times New Roman"/>
          <w:sz w:val="28"/>
          <w:szCs w:val="28"/>
          <w:lang w:val="uk-UA"/>
        </w:rPr>
        <w:t>), які можна використати під час підготовки та проведення заходів.</w:t>
      </w:r>
    </w:p>
    <w:p w:rsidR="00A2420C" w:rsidRPr="00545C59" w:rsidRDefault="00A2420C" w:rsidP="00A2420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02AC" w:rsidRDefault="003D02AC">
      <w:pPr>
        <w:rPr>
          <w:lang w:val="uk-UA"/>
        </w:rPr>
      </w:pPr>
    </w:p>
    <w:p w:rsidR="00A2420C" w:rsidRDefault="00A2420C">
      <w:pPr>
        <w:rPr>
          <w:lang w:val="uk-UA"/>
        </w:rPr>
      </w:pPr>
      <w:bookmarkStart w:id="0" w:name="_GoBack"/>
      <w:bookmarkEnd w:id="0"/>
    </w:p>
    <w:p w:rsidR="00A2420C" w:rsidRPr="00A2420C" w:rsidRDefault="00A2420C">
      <w:pPr>
        <w:rPr>
          <w:lang w:val="uk-UA"/>
        </w:rPr>
      </w:pPr>
    </w:p>
    <w:sectPr w:rsidR="00A2420C" w:rsidRPr="00A242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20C"/>
    <w:rsid w:val="003D02AC"/>
    <w:rsid w:val="00A2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1</cp:revision>
  <cp:lastPrinted>2021-08-27T07:58:00Z</cp:lastPrinted>
  <dcterms:created xsi:type="dcterms:W3CDTF">2021-08-27T07:51:00Z</dcterms:created>
  <dcterms:modified xsi:type="dcterms:W3CDTF">2021-08-27T07:59:00Z</dcterms:modified>
</cp:coreProperties>
</file>